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R  O  M  Â  N  I  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NESECRET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MINISTERUL AFACERILOR INTERNE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Nr. </w:t>
      </w:r>
      <w:r w:rsidR="00F36AC9">
        <w:rPr>
          <w:rFonts w:ascii="Times New Roman" w:hAnsi="Times New Roman" w:cs="Times New Roman"/>
          <w:b/>
          <w:sz w:val="24"/>
          <w:szCs w:val="24"/>
          <w:lang w:val="ro-RO"/>
        </w:rPr>
        <w:t>21100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1B7953" w:rsidRPr="001B7953">
        <w:rPr>
          <w:rFonts w:ascii="Times New Roman" w:hAnsi="Times New Roman" w:cs="Times New Roman"/>
          <w:b/>
          <w:sz w:val="24"/>
          <w:szCs w:val="24"/>
          <w:lang w:val="ro-RO"/>
        </w:rPr>
        <w:t>28</w:t>
      </w:r>
      <w:r w:rsidR="00F36AC9" w:rsidRPr="001B7953">
        <w:rPr>
          <w:rFonts w:ascii="Times New Roman" w:hAnsi="Times New Roman" w:cs="Times New Roman"/>
          <w:b/>
          <w:sz w:val="24"/>
          <w:szCs w:val="24"/>
          <w:lang w:val="ro-RO"/>
        </w:rPr>
        <w:t>.01.2020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A965A1" wp14:editId="7BACA04F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9422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Ex. nr.______</w:t>
      </w:r>
    </w:p>
    <w:p w:rsidR="00674B90" w:rsidRPr="00674B90" w:rsidRDefault="00674B90" w:rsidP="00674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GENERAL AL POLIŢIEI ROMÂNE</w:t>
      </w:r>
    </w:p>
    <w:p w:rsidR="00674B90" w:rsidRPr="00674B90" w:rsidRDefault="00674B90" w:rsidP="009422DC">
      <w:pPr>
        <w:tabs>
          <w:tab w:val="left" w:pos="109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DE POLIŢIE AL JUDEŢULUI IALOMIŢA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>Nr. ex. redactate</w:t>
      </w:r>
      <w:r w:rsidR="00E57C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</w:t>
      </w:r>
    </w:p>
    <w:p w:rsidR="009422DC" w:rsidRDefault="009422DC" w:rsidP="00674B90">
      <w:pPr>
        <w:rPr>
          <w:rFonts w:ascii="Times New Roman" w:hAnsi="Times New Roman" w:cs="Times New Roman"/>
          <w:b/>
          <w:sz w:val="24"/>
          <w:szCs w:val="24"/>
        </w:rPr>
      </w:pPr>
    </w:p>
    <w:p w:rsidR="003970EA" w:rsidRPr="00674B90" w:rsidRDefault="009422DC" w:rsidP="00674B9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9422DC">
        <w:rPr>
          <w:rFonts w:ascii="Times New Roman" w:hAnsi="Times New Roman" w:cs="Times New Roman"/>
          <w:i/>
          <w:sz w:val="28"/>
          <w:szCs w:val="28"/>
        </w:rPr>
        <w:t>Elaborat</w:t>
      </w:r>
      <w:proofErr w:type="spellEnd"/>
      <w:r w:rsidRPr="0094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  <w:proofErr w:type="gramEnd"/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Responsabil Legea 544/2001</w:t>
      </w:r>
      <w:r w:rsidR="00674B90" w:rsidRPr="00674B9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Sub</w:t>
      </w:r>
      <w:r w:rsidR="006D5BB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inspector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poliție </w:t>
      </w:r>
      <w:r w:rsidR="006D5BB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DASCĂLU LUDMILA MARINA</w:t>
      </w:r>
    </w:p>
    <w:p w:rsidR="003970EA" w:rsidRDefault="003970EA" w:rsidP="003970EA">
      <w:pPr>
        <w:spacing w:after="0" w:line="240" w:lineRule="auto"/>
        <w:rPr>
          <w:color w:val="000000" w:themeColor="text1"/>
          <w:lang w:val="ro-RO"/>
        </w:rPr>
      </w:pPr>
    </w:p>
    <w:p w:rsidR="00BB7EBA" w:rsidRPr="00674B90" w:rsidRDefault="00BB7EBA" w:rsidP="003970EA">
      <w:pPr>
        <w:spacing w:after="0" w:line="240" w:lineRule="auto"/>
        <w:rPr>
          <w:color w:val="000000" w:themeColor="text1"/>
          <w:lang w:val="ro-RO"/>
        </w:rPr>
      </w:pPr>
    </w:p>
    <w:p w:rsidR="00DD24B2" w:rsidRDefault="00DD24B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RAPORT DE EVALUARE</w:t>
      </w: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implementării Legii nr. 544/2001 în anul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201</w:t>
      </w:r>
      <w:r w:rsidR="006D5BB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9</w:t>
      </w:r>
    </w:p>
    <w:p w:rsidR="007C5B22" w:rsidRPr="00674B90" w:rsidRDefault="007C5B22" w:rsidP="003970EA">
      <w:pPr>
        <w:spacing w:after="0" w:line="240" w:lineRule="auto"/>
        <w:rPr>
          <w:color w:val="FF0000"/>
          <w:lang w:val="ro-RO"/>
        </w:rPr>
      </w:pPr>
    </w:p>
    <w:p w:rsidR="009857EA" w:rsidRPr="00674B90" w:rsidRDefault="009857EA" w:rsidP="009857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C5B22" w:rsidRPr="00674B90" w:rsidRDefault="007F0E07" w:rsidP="009857E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Subsemnata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Dascălu Ludmila Marina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inspector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poliție în cadrul Inspectoratului de Poliție Județean Ialomița, 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responsabil de aplicarea Legii nr. 544/2001, cu modificările şi completările ulterioare, în anul </w:t>
      </w:r>
      <w:r w:rsidR="00674B90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201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9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7C5B22" w:rsidRPr="009422DC" w:rsidRDefault="009422D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EB1365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7C5B22" w:rsidRPr="00674B90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265D0C" w:rsidRPr="009422DC" w:rsidRDefault="00674B90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</w:t>
      </w:r>
      <w:r w:rsidR="009857EA"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Îmi întemeiez aceste observații pe următoarele considerente și rezultate privind anul </w:t>
      </w: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201</w:t>
      </w:r>
      <w:r w:rsidR="002A7764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9</w:t>
      </w: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I. Resurse şi proces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Cum apreciaţi resursele umane disponibile pentru activitatea de furnizare a informaţiilor de interes public?</w:t>
      </w:r>
    </w:p>
    <w:p w:rsidR="00EB1365" w:rsidRPr="00674B90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Suficiente</w:t>
      </w:r>
    </w:p>
    <w:p w:rsidR="00EB1365" w:rsidRPr="009422DC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resursele material</w:t>
      </w:r>
      <w:r w:rsidR="009D1B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</w:t>
      </w: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disponibile pentru activitatea de furnizarea informaţiilor de interes public sunt:</w:t>
      </w:r>
    </w:p>
    <w:p w:rsidR="00EB1365" w:rsidRPr="00674B90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Suficiente</w:t>
      </w:r>
    </w:p>
    <w:p w:rsidR="00EB1365" w:rsidRPr="009422DC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3. Cum apreciaţi colaborarea cu direcţiile de specialitate din cadrul instituţiei dumneavoastră în furnizarea accesului la informaţii de interes public:</w:t>
      </w:r>
    </w:p>
    <w:p w:rsidR="00EB1365" w:rsidRPr="009422DC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9422DC"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0D1F56" w:rsidRDefault="00EB1365" w:rsidP="001C5207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II. Rezultate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A. Informaţii publicate din oficiu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165EEB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Instituţia dumneavoastră a afişat informaţiile/documentele comunicate din oficiu, conform art. 5 din Legea nr. 544/2001, cu modificările şi completările ulterioare?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pagina de internet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sediul instituţiei</w:t>
      </w:r>
    </w:p>
    <w:p w:rsidR="00EB1365" w:rsidRPr="00165EEB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presă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Monitorul Oficial al României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□ 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altă modalitate: </w:t>
      </w:r>
      <w:r w:rsid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afişarea informaţiilor a fost suficient de vizibilă pentru cei interesaţi?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</w:t>
      </w:r>
    </w:p>
    <w:p w:rsidR="00EB1365" w:rsidRPr="00165EEB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0E9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3. Care sunt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soluţiile pentru creşterea vizibilităţii informaţiilor publicate, pe car</w:t>
      </w:r>
      <w:r w:rsidR="00165EEB" w:rsidRPr="006D3162">
        <w:rPr>
          <w:rFonts w:ascii="Times New Roman" w:hAnsi="Times New Roman" w:cs="Times New Roman"/>
          <w:b/>
          <w:sz w:val="28"/>
          <w:szCs w:val="28"/>
          <w:lang w:val="ro-RO"/>
        </w:rPr>
        <w:t>e instituţia dumneavoastră le-a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aplicat?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C20E99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>Oferirea unor informaţii de inters public în timp real</w:t>
      </w:r>
      <w:r w:rsidR="00590ABE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>promovarea unor tehnici de comunicare adaptate tipului de informaţie şi specificului gupului ţintă vizat.</w:t>
      </w:r>
    </w:p>
    <w:p w:rsidR="00590ABE" w:rsidRPr="006D3162" w:rsidRDefault="00590ABE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4. A publicat instituţia dumneavoastră seturi de date suplimentare din oficiu, faţă de cele minimale prevăzute de lege?</w:t>
      </w: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>acestea fiind: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informări privind documente necesare și modalități de obținere a acestora,    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recomandări cu caracter preventiv, date de interes public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D57BC2" w:rsidRPr="006D3162" w:rsidRDefault="00D57BC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5. Sunt informaţiile publicate într-un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590ABE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56"/>
          <w:szCs w:val="56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6. Care sunt măsurile interne pe care intenţionaţi să le aplicaţi pentru publicarea unui număr cât mai mare de seturi de date în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04EC" w:rsidRDefault="00590ABE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ab/>
        <w:t>Crearea unor spaţii speciale de afişare şi promovare pe site-ul instituţiei.</w:t>
      </w:r>
    </w:p>
    <w:p w:rsidR="008A04EC" w:rsidRPr="008A04EC" w:rsidRDefault="008A04EC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B. Informaţii furnizate la cerere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2032"/>
        <w:gridCol w:w="1909"/>
      </w:tblGrid>
      <w:tr w:rsidR="006D3162" w:rsidRPr="006D3162" w:rsidTr="00590A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20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După modalitatea de adresare</w:t>
            </w:r>
          </w:p>
        </w:tc>
      </w:tr>
      <w:tr w:rsidR="006D3162" w:rsidRPr="006D3162" w:rsidTr="00590ABE">
        <w:trPr>
          <w:trHeight w:val="6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hârtie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electronic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verbal</w:t>
            </w:r>
          </w:p>
        </w:tc>
      </w:tr>
      <w:tr w:rsidR="00EB1365" w:rsidRPr="006D3162" w:rsidTr="00590AB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540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20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520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11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88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441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4181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629"/>
        <w:gridCol w:w="2502"/>
      </w:tblGrid>
      <w:tr w:rsidR="006D3162" w:rsidRPr="006D3162" w:rsidTr="000D1F56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Departajare pe domenii de interes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a) Utilizarea banilor publici (contracte, investiţii, cheltuieli etc.)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C26C8B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21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b) Modul de îndeplinire a atribuţiilor instituţiei publice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C26C8B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505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c) Acte normative, reglementări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C26C8B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14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d) Activitatea liderilor instituţiei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BE61AB" w:rsidP="00B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f) Altele, cu menţionarea acestora: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5595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42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225"/>
        <w:gridCol w:w="1042"/>
        <w:gridCol w:w="1188"/>
        <w:gridCol w:w="1005"/>
      </w:tblGrid>
      <w:tr w:rsidR="006D3162" w:rsidRPr="006D3162" w:rsidTr="000D1F56">
        <w:trPr>
          <w:trHeight w:val="252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2. Număr 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Departajate pe domenii de interes</w:t>
            </w:r>
          </w:p>
        </w:tc>
      </w:tr>
      <w:tr w:rsidR="006D3162" w:rsidRPr="006D3162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Altele (se precizează care)</w:t>
            </w:r>
          </w:p>
        </w:tc>
      </w:tr>
      <w:tr w:rsidR="006D3162" w:rsidRPr="006D3162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9A2F00" w:rsidP="001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519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886F01" w:rsidP="001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485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34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1C52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9A2F00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85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23EC2" w:rsidP="009A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  <w:r w:rsidR="009A2F0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34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1C52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bookmarkStart w:id="0" w:name="_GoBack"/>
            <w:bookmarkEnd w:id="0"/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  <w:r w:rsidR="00C26C8B"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9E3E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488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C26C8B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14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7E18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D57BC2" w:rsidRPr="006D316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8A57C0" w:rsidRDefault="008A57C0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D1F56" w:rsidRPr="006D3162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6D316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6D316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 Menţionaţi principalele cauze pentru care anumite răspunsuri nu au fost transmise în termenul legal:</w:t>
      </w:r>
    </w:p>
    <w:p w:rsidR="00DE079B" w:rsidRPr="00590ABE" w:rsidRDefault="00590ABE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ab/>
      </w:r>
      <w:r w:rsidRPr="00590A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en-GB"/>
        </w:rPr>
        <w:t>Nu a fost cazul</w:t>
      </w:r>
    </w:p>
    <w:p w:rsidR="000D1F56" w:rsidRPr="00674B90" w:rsidRDefault="000D1F5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GB"/>
        </w:rPr>
      </w:pPr>
    </w:p>
    <w:p w:rsidR="000D1F56" w:rsidRPr="00590ABE" w:rsidRDefault="00EB1365" w:rsidP="009A47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4. Ce măsuri au fost luate pentru ca această problemă să fie rezolvată?</w:t>
      </w:r>
    </w:p>
    <w:p w:rsidR="000D1F56" w:rsidRDefault="00590ABE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590AB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 a fost necesară luarea măsurilor</w:t>
      </w:r>
    </w:p>
    <w:p w:rsidR="007B0DC5" w:rsidRPr="007B0DC5" w:rsidRDefault="007B0DC5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351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674B90" w:rsidRPr="00674B90" w:rsidTr="000D1F56">
        <w:trPr>
          <w:trHeight w:val="1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064876" w:rsidRPr="00064876" w:rsidTr="000D1F56">
        <w:trPr>
          <w:trHeight w:val="3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5. Număr total de solicitări respinse</w:t>
            </w:r>
          </w:p>
        </w:tc>
        <w:tc>
          <w:tcPr>
            <w:tcW w:w="383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Motivul respingerii</w:t>
            </w:r>
          </w:p>
        </w:tc>
        <w:tc>
          <w:tcPr>
            <w:tcW w:w="88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Departajate pe domenii de interes</w:t>
            </w:r>
          </w:p>
        </w:tc>
      </w:tr>
      <w:tr w:rsidR="00064876" w:rsidRPr="00064876" w:rsidTr="000D1F56">
        <w:trPr>
          <w:trHeight w:val="24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Exceptate, conform legii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inexistente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 motive (cu precizarea acestora)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Acte normative, reglementări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Activitatea liderilor instituţiei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Altele (se precizează care)</w:t>
            </w:r>
          </w:p>
        </w:tc>
      </w:tr>
      <w:tr w:rsidR="00674B90" w:rsidRPr="00064876" w:rsidTr="000D1F56">
        <w:trPr>
          <w:trHeight w:val="300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</w:p>
        </w:tc>
        <w:tc>
          <w:tcPr>
            <w:tcW w:w="13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06E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4F43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</w:t>
            </w: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4051E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10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4F4362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06E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4F4362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4051E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10</w:t>
            </w:r>
          </w:p>
        </w:tc>
      </w:tr>
    </w:tbl>
    <w:p w:rsidR="000D1F56" w:rsidRPr="00064876" w:rsidRDefault="000D1F56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EB1365" w:rsidRPr="00F846C8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en-GB"/>
        </w:rPr>
        <w:t>5.1.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  <w:t> Informaţiile solicitate nefurnizate pentru motivul exceptării acestora conform legii: (enumerarea numelor documentelor/informaţiilor solicitate):</w:t>
      </w:r>
    </w:p>
    <w:p w:rsidR="00F846C8" w:rsidRPr="0086314B" w:rsidRDefault="00F846C8" w:rsidP="00F846C8">
      <w:pPr>
        <w:pStyle w:val="al"/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ro-RO"/>
        </w:rPr>
      </w:pPr>
      <w:r w:rsidRPr="00F846C8">
        <w:rPr>
          <w:color w:val="000000" w:themeColor="text1"/>
          <w:sz w:val="28"/>
          <w:szCs w:val="28"/>
          <w:lang w:val="ro-RO"/>
        </w:rPr>
        <w:tab/>
      </w:r>
      <w:r w:rsidRPr="0086314B">
        <w:rPr>
          <w:color w:val="000000" w:themeColor="text1"/>
          <w:sz w:val="28"/>
          <w:szCs w:val="28"/>
          <w:lang w:val="ro-RO"/>
        </w:rPr>
        <w:t>1. Informatii privind salarizarea personalului Inspectoratului de Poliție Județean Ialomița;</w:t>
      </w:r>
    </w:p>
    <w:p w:rsidR="007B748E" w:rsidRDefault="00F846C8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86314B">
        <w:rPr>
          <w:color w:val="000000" w:themeColor="text1"/>
          <w:sz w:val="28"/>
          <w:szCs w:val="28"/>
          <w:lang w:val="ro-RO"/>
        </w:rPr>
        <w:tab/>
        <w:t xml:space="preserve">2. Informaţii </w:t>
      </w:r>
      <w:r w:rsidR="004413E5">
        <w:rPr>
          <w:color w:val="000000" w:themeColor="text1"/>
          <w:sz w:val="28"/>
          <w:szCs w:val="28"/>
          <w:lang w:val="ro-RO"/>
        </w:rPr>
        <w:t xml:space="preserve">cu </w:t>
      </w:r>
      <w:r w:rsidRPr="0086314B">
        <w:rPr>
          <w:color w:val="000000" w:themeColor="text1"/>
          <w:sz w:val="28"/>
          <w:szCs w:val="28"/>
          <w:lang w:val="ro-RO"/>
        </w:rPr>
        <w:t>privi</w:t>
      </w:r>
      <w:r w:rsidR="004413E5">
        <w:rPr>
          <w:color w:val="000000" w:themeColor="text1"/>
          <w:sz w:val="28"/>
          <w:szCs w:val="28"/>
          <w:lang w:val="ro-RO"/>
        </w:rPr>
        <w:t>re</w:t>
      </w:r>
      <w:r w:rsidRPr="0086314B">
        <w:rPr>
          <w:color w:val="000000" w:themeColor="text1"/>
          <w:sz w:val="28"/>
          <w:szCs w:val="28"/>
          <w:lang w:val="ro-RO"/>
        </w:rPr>
        <w:t xml:space="preserve"> </w:t>
      </w:r>
      <w:r w:rsidR="004413E5">
        <w:rPr>
          <w:color w:val="000000" w:themeColor="text1"/>
          <w:sz w:val="28"/>
          <w:szCs w:val="28"/>
          <w:lang w:val="ro-RO"/>
        </w:rPr>
        <w:t>datele personale</w:t>
      </w:r>
      <w:r w:rsidR="004051EF">
        <w:rPr>
          <w:color w:val="000000" w:themeColor="text1"/>
          <w:sz w:val="28"/>
          <w:szCs w:val="28"/>
          <w:lang w:val="ro-RO"/>
        </w:rPr>
        <w:t>;</w:t>
      </w:r>
    </w:p>
    <w:p w:rsidR="004051EF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3. Informații care ar periclita bunul mers al anchetei;</w:t>
      </w:r>
    </w:p>
    <w:p w:rsidR="008A04EC" w:rsidRPr="0086314B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4. Informații care ar periclita siguranța Centrului de Reținere și Arestare Preventivă al inspectoratului.</w:t>
      </w:r>
    </w:p>
    <w:p w:rsidR="008A57C0" w:rsidRDefault="008A57C0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EB1365" w:rsidRPr="00C46A3C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ro-RO"/>
        </w:rPr>
      </w:pPr>
      <w:r w:rsidRPr="00C46A3C">
        <w:rPr>
          <w:b/>
          <w:bCs/>
          <w:color w:val="000000" w:themeColor="text1"/>
          <w:sz w:val="28"/>
          <w:szCs w:val="28"/>
          <w:lang w:val="ro-RO"/>
        </w:rPr>
        <w:t>6.</w:t>
      </w:r>
      <w:r w:rsidRPr="00C46A3C">
        <w:rPr>
          <w:rStyle w:val="apple-converted-space"/>
          <w:b/>
          <w:color w:val="000000" w:themeColor="text1"/>
          <w:sz w:val="28"/>
          <w:szCs w:val="28"/>
          <w:lang w:val="ro-RO"/>
        </w:rPr>
        <w:t> </w:t>
      </w:r>
      <w:r w:rsidRPr="00C46A3C">
        <w:rPr>
          <w:b/>
          <w:color w:val="000000" w:themeColor="text1"/>
          <w:sz w:val="28"/>
          <w:szCs w:val="28"/>
          <w:lang w:val="ro-RO"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674B90" w:rsidRPr="00674B90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C46A3C" w:rsidRPr="00C46A3C" w:rsidTr="008A57C0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C46A3C" w:rsidRPr="00C46A3C" w:rsidTr="008A57C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</w:tr>
      <w:tr w:rsidR="00EB1365" w:rsidRPr="00C46A3C" w:rsidTr="008A57C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6713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6713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6713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6713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36713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</w:tr>
    </w:tbl>
    <w:p w:rsidR="00EB1365" w:rsidRP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lastRenderedPageBreak/>
        <w:t>7.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Managementul procesului de comunicare a informaţiilor de interes public</w:t>
      </w:r>
    </w:p>
    <w:p w:rsidR="001C03C7" w:rsidRDefault="001C03C7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7.1.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9A4757" w:rsidRPr="009A4757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  <w:p w:rsidR="001C03C7" w:rsidRPr="009A4757" w:rsidRDefault="001C03C7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</w:tr>
      <w:tr w:rsidR="009A4757" w:rsidRPr="009A4757" w:rsidTr="001C03C7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Costuri totale de funcţionare ale compartimentului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Sume încasate din serviciul de copiere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Contravaloarea serviciului de copiere (lei/pagină)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9A4757" w:rsidRPr="00C46A3C" w:rsidTr="001C03C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7B0DC5" w:rsidRDefault="007B0DC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7.2.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Creşterea eficienţei accesului la informaţii de interes public</w:t>
      </w:r>
    </w:p>
    <w:p w:rsidR="006438AC" w:rsidRPr="00F846C8" w:rsidRDefault="006438AC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a)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F84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Instituţia dumneavoastră deţine un punct de informare/bibliotecă virtuală în care sunt publicate seturi de date de interes public ?</w:t>
      </w:r>
    </w:p>
    <w:p w:rsidR="00EB1365" w:rsidRPr="00F846C8" w:rsidRDefault="00176226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 xml:space="preserve"> </w:t>
      </w:r>
      <w:r w:rsidR="00441BA1" w:rsidRPr="00441BA1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>x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441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Da</w:t>
      </w:r>
    </w:p>
    <w:p w:rsidR="00EB1365" w:rsidRPr="00F846C8" w:rsidRDefault="00441BA1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ro-RO" w:eastAsia="en-GB"/>
        </w:rPr>
        <w:t>□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Nu</w:t>
      </w: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b)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6438AC" w:rsidRPr="007B0DC5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</w:p>
    <w:tbl>
      <w:tblPr>
        <w:tblW w:w="67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695"/>
      </w:tblGrid>
      <w:tr w:rsidR="007B0DC5" w:rsidRPr="007B0DC5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</w:tr>
      <w:tr w:rsidR="007B0DC5" w:rsidRPr="007B0DC5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C0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Dotarea tehnică suplimentară şi </w:t>
            </w:r>
          </w:p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perfecţionarea personalului specializat</w:t>
            </w:r>
          </w:p>
        </w:tc>
      </w:tr>
    </w:tbl>
    <w:p w:rsidR="00C04AEE" w:rsidRPr="00674B90" w:rsidRDefault="00C04AEE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en-GB"/>
        </w:rPr>
      </w:pP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lastRenderedPageBreak/>
        <w:t>c)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măsurile luate pentru îmbunătăţirea procesului de asigurare a accesului la informaţii de interes public:</w:t>
      </w:r>
    </w:p>
    <w:p w:rsidR="006438AC" w:rsidRPr="00674B90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en-GB"/>
        </w:rPr>
      </w:pPr>
    </w:p>
    <w:tbl>
      <w:tblPr>
        <w:tblW w:w="69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965"/>
      </w:tblGrid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C04AEE" w:rsidRPr="00674B90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Îmbunătăţirea formatului site-ului oficial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Inspectoratului de Poliție Județean Ialomița</w:t>
            </w: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 şi actualizarea zilnică a acestuia.</w:t>
            </w:r>
          </w:p>
        </w:tc>
      </w:tr>
    </w:tbl>
    <w:p w:rsidR="007B0DC5" w:rsidRDefault="007B0DC5" w:rsidP="00EB136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7B0DC5" w:rsidRDefault="007B0DC5" w:rsidP="00CC26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17A93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Responsabil Legea 544/2001</w:t>
      </w:r>
    </w:p>
    <w:p w:rsidR="007B0DC5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Sub</w:t>
      </w:r>
      <w:r w:rsidR="00A00066">
        <w:rPr>
          <w:rFonts w:ascii="Times New Roman" w:hAnsi="Times New Roman" w:cs="Times New Roman"/>
          <w:i/>
          <w:sz w:val="28"/>
          <w:szCs w:val="28"/>
          <w:lang w:val="ro-RO"/>
        </w:rPr>
        <w:t>inspector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poliție</w:t>
      </w:r>
    </w:p>
    <w:p w:rsidR="00817A93" w:rsidRDefault="00817A93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B1365" w:rsidRPr="007B0DC5" w:rsidRDefault="00A00066" w:rsidP="00CC260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DASCĂLU LUDMILA MARINA</w:t>
      </w:r>
    </w:p>
    <w:sectPr w:rsidR="00EB1365" w:rsidRPr="007B0DC5" w:rsidSect="007F50B9">
      <w:footerReference w:type="default" r:id="rId9"/>
      <w:pgSz w:w="16838" w:h="11906" w:orient="landscape"/>
      <w:pgMar w:top="90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26" w:rsidRDefault="00436D26" w:rsidP="007F50B9">
      <w:pPr>
        <w:spacing w:after="0" w:line="240" w:lineRule="auto"/>
      </w:pPr>
      <w:r>
        <w:separator/>
      </w:r>
    </w:p>
  </w:endnote>
  <w:endnote w:type="continuationSeparator" w:id="0">
    <w:p w:rsidR="00436D26" w:rsidRDefault="00436D26" w:rsidP="007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B9" w:rsidRPr="0013015B" w:rsidRDefault="007F50B9" w:rsidP="007F50B9">
    <w:pPr>
      <w:ind w:right="-1440" w:firstLine="720"/>
      <w:rPr>
        <w:rFonts w:ascii="Arial" w:hAnsi="Arial" w:cs="Arial"/>
        <w:sz w:val="16"/>
        <w:szCs w:val="16"/>
      </w:rPr>
    </w:pPr>
  </w:p>
  <w:tbl>
    <w:tblPr>
      <w:tblW w:w="0" w:type="auto"/>
      <w:jc w:val="center"/>
      <w:tblInd w:w="19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1491"/>
      <w:gridCol w:w="1282"/>
    </w:tblGrid>
    <w:tr w:rsidR="007F50B9" w:rsidTr="00C04369">
      <w:trPr>
        <w:trHeight w:val="70"/>
        <w:jc w:val="center"/>
      </w:trPr>
      <w:tc>
        <w:tcPr>
          <w:tcW w:w="1172" w:type="dxa"/>
          <w:shd w:val="clear" w:color="auto" w:fill="0000FF"/>
        </w:tcPr>
        <w:p w:rsidR="007F50B9" w:rsidRDefault="007F50B9" w:rsidP="00C04369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7F50B9" w:rsidRPr="00EE2B6A" w:rsidRDefault="007F50B9" w:rsidP="007F50B9">
    <w:pPr>
      <w:pStyle w:val="Footer"/>
      <w:jc w:val="center"/>
      <w:rPr>
        <w:sz w:val="16"/>
        <w:lang w:val="it-IT"/>
      </w:rPr>
    </w:pPr>
    <w:r w:rsidRPr="00EE2B6A">
      <w:rPr>
        <w:sz w:val="16"/>
        <w:lang w:val="it-IT"/>
      </w:rPr>
      <w:t xml:space="preserve">Slobozia, Bd. Matei Basarab nr. 13 - 15, </w:t>
    </w:r>
  </w:p>
  <w:p w:rsidR="007F50B9" w:rsidRPr="00CE517A" w:rsidRDefault="007F50B9" w:rsidP="007F50B9">
    <w:pPr>
      <w:pStyle w:val="Footer"/>
      <w:jc w:val="center"/>
      <w:rPr>
        <w:sz w:val="16"/>
        <w:szCs w:val="16"/>
        <w:lang w:val="fr-FR"/>
      </w:rPr>
    </w:pPr>
    <w:r w:rsidRPr="00CE517A">
      <w:rPr>
        <w:sz w:val="16"/>
        <w:szCs w:val="16"/>
        <w:lang w:val="fr-FR"/>
      </w:rPr>
      <w:t>Tel</w:t>
    </w:r>
    <w:proofErr w:type="gramStart"/>
    <w:r w:rsidRPr="00CE517A">
      <w:rPr>
        <w:sz w:val="16"/>
        <w:szCs w:val="16"/>
        <w:lang w:val="fr-FR"/>
      </w:rPr>
      <w:t>./</w:t>
    </w:r>
    <w:proofErr w:type="gramEnd"/>
    <w:r w:rsidRPr="00CE517A">
      <w:rPr>
        <w:sz w:val="16"/>
        <w:szCs w:val="16"/>
        <w:lang w:val="fr-FR"/>
      </w:rPr>
      <w:t>Fax: 0243/211.212, e-mail – cabinet@il.politiaromana.ro</w:t>
    </w:r>
  </w:p>
  <w:p w:rsidR="007F50B9" w:rsidRDefault="007F50B9">
    <w:pPr>
      <w:pStyle w:val="Footer"/>
    </w:pPr>
  </w:p>
  <w:p w:rsidR="007F50B9" w:rsidRDefault="007F5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26" w:rsidRDefault="00436D26" w:rsidP="007F50B9">
      <w:pPr>
        <w:spacing w:after="0" w:line="240" w:lineRule="auto"/>
      </w:pPr>
      <w:r>
        <w:separator/>
      </w:r>
    </w:p>
  </w:footnote>
  <w:footnote w:type="continuationSeparator" w:id="0">
    <w:p w:rsidR="00436D26" w:rsidRDefault="00436D26" w:rsidP="007F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C"/>
    <w:rsid w:val="00050467"/>
    <w:rsid w:val="00061FF6"/>
    <w:rsid w:val="00064876"/>
    <w:rsid w:val="000D1F56"/>
    <w:rsid w:val="00106E03"/>
    <w:rsid w:val="00124BDA"/>
    <w:rsid w:val="00165EEB"/>
    <w:rsid w:val="00176226"/>
    <w:rsid w:val="001A68A9"/>
    <w:rsid w:val="001B7953"/>
    <w:rsid w:val="001C03C7"/>
    <w:rsid w:val="001C5207"/>
    <w:rsid w:val="001F24CF"/>
    <w:rsid w:val="001F3F97"/>
    <w:rsid w:val="00223EC2"/>
    <w:rsid w:val="00265D0C"/>
    <w:rsid w:val="002A7764"/>
    <w:rsid w:val="002F709B"/>
    <w:rsid w:val="00356302"/>
    <w:rsid w:val="00367134"/>
    <w:rsid w:val="003970EA"/>
    <w:rsid w:val="003E0F1F"/>
    <w:rsid w:val="003F3724"/>
    <w:rsid w:val="004051EF"/>
    <w:rsid w:val="0043103F"/>
    <w:rsid w:val="0043686C"/>
    <w:rsid w:val="00436D26"/>
    <w:rsid w:val="004413E5"/>
    <w:rsid w:val="00441BA1"/>
    <w:rsid w:val="00451933"/>
    <w:rsid w:val="004D294E"/>
    <w:rsid w:val="004F4362"/>
    <w:rsid w:val="005363E7"/>
    <w:rsid w:val="00590ABE"/>
    <w:rsid w:val="006438AC"/>
    <w:rsid w:val="00664E0A"/>
    <w:rsid w:val="00674B90"/>
    <w:rsid w:val="00675AE9"/>
    <w:rsid w:val="006C4354"/>
    <w:rsid w:val="006D3162"/>
    <w:rsid w:val="006D5BB7"/>
    <w:rsid w:val="007A7FE9"/>
    <w:rsid w:val="007B0DC5"/>
    <w:rsid w:val="007B748E"/>
    <w:rsid w:val="007C5B22"/>
    <w:rsid w:val="007D3947"/>
    <w:rsid w:val="007E18D6"/>
    <w:rsid w:val="007F0E07"/>
    <w:rsid w:val="007F50B9"/>
    <w:rsid w:val="00817A93"/>
    <w:rsid w:val="00852551"/>
    <w:rsid w:val="0086314B"/>
    <w:rsid w:val="00886F01"/>
    <w:rsid w:val="00890FC4"/>
    <w:rsid w:val="008A04EC"/>
    <w:rsid w:val="008A57C0"/>
    <w:rsid w:val="009422DC"/>
    <w:rsid w:val="009620A6"/>
    <w:rsid w:val="00974C70"/>
    <w:rsid w:val="009857EA"/>
    <w:rsid w:val="009A2F00"/>
    <w:rsid w:val="009A4757"/>
    <w:rsid w:val="009D1B52"/>
    <w:rsid w:val="009E3E07"/>
    <w:rsid w:val="00A00066"/>
    <w:rsid w:val="00A07968"/>
    <w:rsid w:val="00A16C94"/>
    <w:rsid w:val="00A34981"/>
    <w:rsid w:val="00A53050"/>
    <w:rsid w:val="00AB6FC3"/>
    <w:rsid w:val="00B077E1"/>
    <w:rsid w:val="00BB7EBA"/>
    <w:rsid w:val="00BE61AB"/>
    <w:rsid w:val="00BF5F65"/>
    <w:rsid w:val="00C04AEE"/>
    <w:rsid w:val="00C114FD"/>
    <w:rsid w:val="00C1545D"/>
    <w:rsid w:val="00C20E99"/>
    <w:rsid w:val="00C22E7D"/>
    <w:rsid w:val="00C26C8B"/>
    <w:rsid w:val="00C46A3C"/>
    <w:rsid w:val="00C93196"/>
    <w:rsid w:val="00CC260D"/>
    <w:rsid w:val="00CE45CA"/>
    <w:rsid w:val="00D57BC2"/>
    <w:rsid w:val="00DA5EAF"/>
    <w:rsid w:val="00DB101E"/>
    <w:rsid w:val="00DD24B2"/>
    <w:rsid w:val="00DE079B"/>
    <w:rsid w:val="00E15EA5"/>
    <w:rsid w:val="00E50972"/>
    <w:rsid w:val="00E57C4B"/>
    <w:rsid w:val="00E66E1A"/>
    <w:rsid w:val="00E75D6D"/>
    <w:rsid w:val="00E9200F"/>
    <w:rsid w:val="00EA0901"/>
    <w:rsid w:val="00EB1365"/>
    <w:rsid w:val="00EC2344"/>
    <w:rsid w:val="00EF384F"/>
    <w:rsid w:val="00F30946"/>
    <w:rsid w:val="00F36AC9"/>
    <w:rsid w:val="00F47C4C"/>
    <w:rsid w:val="00F846C8"/>
    <w:rsid w:val="00F861A8"/>
    <w:rsid w:val="00F94F78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6BCA-C829-45C9-A2A2-75464273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dascalu ludmila IL</cp:lastModifiedBy>
  <cp:revision>37</cp:revision>
  <cp:lastPrinted>2020-01-28T11:24:00Z</cp:lastPrinted>
  <dcterms:created xsi:type="dcterms:W3CDTF">2018-01-08T11:54:00Z</dcterms:created>
  <dcterms:modified xsi:type="dcterms:W3CDTF">2020-02-03T12:05:00Z</dcterms:modified>
</cp:coreProperties>
</file>